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6A85" w14:textId="77777777" w:rsidR="00EE210B" w:rsidRDefault="006549A2">
      <w:pPr>
        <w:pStyle w:val="Title"/>
      </w:pPr>
      <w:r>
        <w:t>Title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Paper:</w:t>
      </w:r>
      <w:r>
        <w:rPr>
          <w:spacing w:val="11"/>
        </w:rPr>
        <w:t xml:space="preserve"> </w:t>
      </w:r>
      <w:r>
        <w:t>Subtitle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Needed</w:t>
      </w:r>
    </w:p>
    <w:p w14:paraId="0AC26A86" w14:textId="77777777" w:rsidR="00EE210B" w:rsidRDefault="006549A2">
      <w:pPr>
        <w:spacing w:before="352"/>
        <w:ind w:left="20" w:right="10"/>
        <w:jc w:val="center"/>
        <w:rPr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z w:val="20"/>
          <w:vertAlign w:val="superscript"/>
        </w:rPr>
        <w:t>1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</w:t>
      </w:r>
      <w:r>
        <w:rPr>
          <w:spacing w:val="-2"/>
          <w:sz w:val="20"/>
        </w:rPr>
        <w:t xml:space="preserve"> Author</w:t>
      </w:r>
      <w:r>
        <w:rPr>
          <w:spacing w:val="-2"/>
          <w:sz w:val="20"/>
          <w:vertAlign w:val="superscript"/>
        </w:rPr>
        <w:t>2</w:t>
      </w:r>
    </w:p>
    <w:p w14:paraId="0AC26A87" w14:textId="77777777" w:rsidR="00EE210B" w:rsidRDefault="00EE210B">
      <w:pPr>
        <w:pStyle w:val="BodyText"/>
        <w:spacing w:before="35"/>
        <w:rPr>
          <w:sz w:val="20"/>
        </w:rPr>
      </w:pPr>
    </w:p>
    <w:p w14:paraId="0AC26A88" w14:textId="77777777" w:rsidR="00EE210B" w:rsidRDefault="006549A2">
      <w:pPr>
        <w:ind w:left="20"/>
        <w:jc w:val="center"/>
        <w:rPr>
          <w:sz w:val="20"/>
        </w:rPr>
      </w:pPr>
      <w:r>
        <w:rPr>
          <w:position w:val="7"/>
          <w:sz w:val="14"/>
        </w:rPr>
        <w:t>1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Affiliation,</w:t>
      </w:r>
      <w:r>
        <w:rPr>
          <w:spacing w:val="-6"/>
          <w:sz w:val="20"/>
        </w:rPr>
        <w:t xml:space="preserve"> </w:t>
      </w:r>
      <w:hyperlink r:id="rId8">
        <w:r>
          <w:rPr>
            <w:spacing w:val="-2"/>
            <w:sz w:val="20"/>
          </w:rPr>
          <w:t>first.author@example.com</w:t>
        </w:r>
      </w:hyperlink>
    </w:p>
    <w:p w14:paraId="0AC26A89" w14:textId="77777777" w:rsidR="00EE210B" w:rsidRDefault="006549A2">
      <w:pPr>
        <w:spacing w:before="46"/>
        <w:ind w:left="20"/>
        <w:jc w:val="center"/>
        <w:rPr>
          <w:sz w:val="20"/>
        </w:rPr>
      </w:pPr>
      <w:r>
        <w:rPr>
          <w:position w:val="7"/>
          <w:sz w:val="14"/>
        </w:rPr>
        <w:t>2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Affiliation,</w:t>
      </w:r>
      <w:r>
        <w:rPr>
          <w:spacing w:val="-6"/>
          <w:sz w:val="20"/>
        </w:rPr>
        <w:t xml:space="preserve"> </w:t>
      </w:r>
      <w:hyperlink r:id="rId9">
        <w:r>
          <w:rPr>
            <w:spacing w:val="-2"/>
            <w:sz w:val="20"/>
          </w:rPr>
          <w:t>second.author@example.com</w:t>
        </w:r>
      </w:hyperlink>
    </w:p>
    <w:p w14:paraId="0AC26A8A" w14:textId="77777777" w:rsidR="00EE210B" w:rsidRDefault="00EE210B">
      <w:pPr>
        <w:pStyle w:val="BodyText"/>
        <w:spacing w:before="0"/>
        <w:rPr>
          <w:sz w:val="20"/>
        </w:rPr>
      </w:pPr>
    </w:p>
    <w:p w14:paraId="0AC26A8B" w14:textId="77777777" w:rsidR="00EE210B" w:rsidRDefault="00EE210B">
      <w:pPr>
        <w:pStyle w:val="BodyText"/>
        <w:spacing w:before="72"/>
        <w:rPr>
          <w:sz w:val="20"/>
        </w:rPr>
      </w:pPr>
    </w:p>
    <w:p w14:paraId="0AC26A8C" w14:textId="77777777" w:rsidR="00EE210B" w:rsidRDefault="006549A2">
      <w:pPr>
        <w:pStyle w:val="Heading1"/>
        <w:ind w:left="20" w:right="1" w:firstLine="0"/>
        <w:jc w:val="center"/>
      </w:pPr>
      <w:r>
        <w:rPr>
          <w:spacing w:val="-2"/>
        </w:rPr>
        <w:t>Abstract</w:t>
      </w:r>
    </w:p>
    <w:p w14:paraId="0AC26A8D" w14:textId="366C93AD" w:rsidR="00EE210B" w:rsidRPr="00280984" w:rsidRDefault="006549A2" w:rsidP="00280984">
      <w:pPr>
        <w:pStyle w:val="BodyText"/>
        <w:spacing w:before="171" w:line="285" w:lineRule="auto"/>
        <w:ind w:left="120" w:right="98"/>
        <w:jc w:val="both"/>
        <w:rPr>
          <w:spacing w:val="-3"/>
        </w:rPr>
      </w:pPr>
      <w:r>
        <w:t>This is the abstract of the paper.</w:t>
      </w:r>
      <w:r>
        <w:rPr>
          <w:spacing w:val="28"/>
        </w:rPr>
        <w:t xml:space="preserve"> </w:t>
      </w:r>
      <w:r>
        <w:t>It should briefly present the research problem, methodology, results, and conclusion in no more than 250 words.</w:t>
      </w:r>
      <w:r>
        <w:rPr>
          <w:spacing w:val="40"/>
        </w:rPr>
        <w:t xml:space="preserve"> </w:t>
      </w:r>
      <w:r>
        <w:t>Note that the manuscript should contain between</w:t>
      </w:r>
      <w:r>
        <w:rPr>
          <w:spacing w:val="-3"/>
        </w:rPr>
        <w:t xml:space="preserve"> </w:t>
      </w:r>
      <w:r>
        <w:t>4,000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8,000</w:t>
      </w:r>
      <w:r>
        <w:rPr>
          <w:spacing w:val="-3"/>
        </w:rPr>
        <w:t xml:space="preserve"> </w:t>
      </w:r>
      <w:r>
        <w:t>words,</w:t>
      </w:r>
      <w:r>
        <w:rPr>
          <w:spacing w:val="-2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appendices. All</w:t>
      </w:r>
      <w:r>
        <w:rPr>
          <w:spacing w:val="-3"/>
        </w:rPr>
        <w:t xml:space="preserve"> </w:t>
      </w:r>
      <w:r>
        <w:t>citations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360A32">
        <w:t>references</w:t>
      </w:r>
      <w:r>
        <w:t xml:space="preserve"> should follow APA style.</w:t>
      </w:r>
    </w:p>
    <w:p w14:paraId="0AC26A8E" w14:textId="008A9935" w:rsidR="00EE210B" w:rsidRDefault="006549A2">
      <w:pPr>
        <w:pStyle w:val="BodyText"/>
        <w:spacing w:before="255"/>
        <w:ind w:left="120"/>
      </w:pPr>
      <w:r>
        <w:rPr>
          <w:b/>
        </w:rPr>
        <w:t>Keywords:</w:t>
      </w:r>
      <w:r>
        <w:rPr>
          <w:b/>
          <w:spacing w:val="3"/>
        </w:rPr>
        <w:t xml:space="preserve"> </w:t>
      </w:r>
      <w:r w:rsidR="008F7856">
        <w:t>keyword1</w:t>
      </w:r>
      <w:r>
        <w:t>;</w:t>
      </w:r>
      <w:r>
        <w:rPr>
          <w:spacing w:val="-10"/>
        </w:rPr>
        <w:t xml:space="preserve"> </w:t>
      </w:r>
      <w:r w:rsidR="008F7856">
        <w:t>keyword2</w:t>
      </w:r>
      <w:r>
        <w:t>;</w:t>
      </w:r>
      <w:r>
        <w:rPr>
          <w:spacing w:val="-10"/>
        </w:rPr>
        <w:t xml:space="preserve"> </w:t>
      </w:r>
      <w:r w:rsidR="008F7856">
        <w:rPr>
          <w:spacing w:val="-2"/>
        </w:rPr>
        <w:t>keyword3</w:t>
      </w:r>
    </w:p>
    <w:p w14:paraId="0AC26A8F" w14:textId="77777777" w:rsidR="00EE210B" w:rsidRDefault="00EE210B">
      <w:pPr>
        <w:pStyle w:val="BodyText"/>
        <w:spacing w:before="137"/>
      </w:pPr>
    </w:p>
    <w:p w14:paraId="0AC26A90" w14:textId="77777777" w:rsidR="00EE210B" w:rsidRDefault="006549A2">
      <w:pPr>
        <w:pStyle w:val="Heading1"/>
        <w:numPr>
          <w:ilvl w:val="0"/>
          <w:numId w:val="2"/>
        </w:numPr>
        <w:tabs>
          <w:tab w:val="left" w:pos="598"/>
        </w:tabs>
        <w:spacing w:before="1"/>
        <w:ind w:hanging="478"/>
      </w:pPr>
      <w:bookmarkStart w:id="0" w:name="Introduction"/>
      <w:bookmarkEnd w:id="0"/>
      <w:r>
        <w:rPr>
          <w:spacing w:val="-2"/>
        </w:rPr>
        <w:t>Introduction</w:t>
      </w:r>
    </w:p>
    <w:p w14:paraId="0AC26A91" w14:textId="77777777" w:rsidR="00EE210B" w:rsidRDefault="006549A2">
      <w:pPr>
        <w:pStyle w:val="BodyText"/>
        <w:spacing w:line="295" w:lineRule="auto"/>
        <w:ind w:left="120" w:right="98"/>
        <w:jc w:val="both"/>
      </w:pP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here. 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problem,</w:t>
      </w:r>
      <w:r>
        <w:rPr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relevance,</w:t>
      </w:r>
      <w:r>
        <w:rPr>
          <w:spacing w:val="-4"/>
        </w:rPr>
        <w:t xml:space="preserve"> </w:t>
      </w:r>
      <w:r>
        <w:t>and state the objectives of the paper.</w:t>
      </w:r>
    </w:p>
    <w:p w14:paraId="0AC26A92" w14:textId="77777777" w:rsidR="00EE210B" w:rsidRDefault="00EE210B">
      <w:pPr>
        <w:pStyle w:val="BodyText"/>
        <w:spacing w:before="72"/>
      </w:pPr>
    </w:p>
    <w:p w14:paraId="0AC26A93" w14:textId="77777777" w:rsidR="00EE210B" w:rsidRDefault="006549A2">
      <w:pPr>
        <w:pStyle w:val="Heading1"/>
        <w:numPr>
          <w:ilvl w:val="0"/>
          <w:numId w:val="2"/>
        </w:numPr>
        <w:tabs>
          <w:tab w:val="left" w:pos="598"/>
        </w:tabs>
        <w:ind w:hanging="478"/>
      </w:pPr>
      <w:bookmarkStart w:id="1" w:name="Literature_Review"/>
      <w:bookmarkEnd w:id="1"/>
      <w:r>
        <w:rPr>
          <w:spacing w:val="-2"/>
        </w:rPr>
        <w:t>Literature Review</w:t>
      </w:r>
    </w:p>
    <w:p w14:paraId="0AC26A94" w14:textId="77777777" w:rsidR="00EE210B" w:rsidRDefault="006549A2">
      <w:pPr>
        <w:pStyle w:val="BodyText"/>
        <w:spacing w:line="295" w:lineRule="auto"/>
        <w:ind w:left="120" w:right="98"/>
        <w:jc w:val="both"/>
      </w:pPr>
      <w:r>
        <w:t>Summarize</w:t>
      </w:r>
      <w:r>
        <w:rPr>
          <w:spacing w:val="-12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findings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relevant</w:t>
      </w:r>
      <w:r>
        <w:rPr>
          <w:spacing w:val="-12"/>
        </w:rPr>
        <w:t xml:space="preserve"> </w:t>
      </w:r>
      <w:r>
        <w:t>literature,</w:t>
      </w:r>
      <w:r>
        <w:rPr>
          <w:spacing w:val="-11"/>
        </w:rPr>
        <w:t xml:space="preserve"> </w:t>
      </w:r>
      <w:r>
        <w:t>identifying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gaps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paper</w:t>
      </w:r>
      <w:r>
        <w:rPr>
          <w:spacing w:val="-12"/>
        </w:rPr>
        <w:t xml:space="preserve"> </w:t>
      </w:r>
      <w:r>
        <w:t>aims to address.</w:t>
      </w:r>
    </w:p>
    <w:p w14:paraId="0AC26A95" w14:textId="77777777" w:rsidR="00EE210B" w:rsidRDefault="00EE210B">
      <w:pPr>
        <w:pStyle w:val="BodyText"/>
        <w:spacing w:before="38"/>
      </w:pPr>
    </w:p>
    <w:p w14:paraId="0AC26A96" w14:textId="17FD6E4A" w:rsidR="00EE210B" w:rsidRDefault="007B33D8">
      <w:pPr>
        <w:pStyle w:val="Heading2"/>
        <w:numPr>
          <w:ilvl w:val="1"/>
          <w:numId w:val="2"/>
        </w:numPr>
        <w:tabs>
          <w:tab w:val="left" w:pos="747"/>
        </w:tabs>
        <w:spacing w:before="1"/>
        <w:ind w:hanging="627"/>
      </w:pPr>
      <w:bookmarkStart w:id="2" w:name="Studies_from_the_European_Union"/>
      <w:bookmarkEnd w:id="2"/>
      <w:r>
        <w:t>Heading 2</w:t>
      </w:r>
    </w:p>
    <w:p w14:paraId="0AC26A97" w14:textId="5EE6D637" w:rsidR="00EE210B" w:rsidRDefault="007B33D8">
      <w:pPr>
        <w:pStyle w:val="ListParagraph"/>
        <w:numPr>
          <w:ilvl w:val="2"/>
          <w:numId w:val="2"/>
        </w:numPr>
        <w:tabs>
          <w:tab w:val="left" w:pos="837"/>
        </w:tabs>
        <w:spacing w:before="229"/>
        <w:ind w:hanging="717"/>
        <w:rPr>
          <w:b/>
          <w:sz w:val="24"/>
        </w:rPr>
      </w:pPr>
      <w:bookmarkStart w:id="3" w:name="Findings_by_Authorovich_(2022)"/>
      <w:bookmarkEnd w:id="3"/>
      <w:r>
        <w:rPr>
          <w:b/>
          <w:spacing w:val="-2"/>
          <w:sz w:val="24"/>
        </w:rPr>
        <w:t>Heading</w:t>
      </w:r>
      <w:r w:rsidR="00CA4002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3</w:t>
      </w:r>
    </w:p>
    <w:p w14:paraId="0AC26A98" w14:textId="3F1CB672" w:rsidR="00EE210B" w:rsidRDefault="007B33D8">
      <w:pPr>
        <w:spacing w:before="203"/>
        <w:ind w:left="120"/>
        <w:rPr>
          <w:i/>
          <w:sz w:val="24"/>
        </w:rPr>
      </w:pPr>
      <w:r>
        <w:rPr>
          <w:i/>
          <w:sz w:val="24"/>
        </w:rPr>
        <w:t>L</w:t>
      </w:r>
      <w:r w:rsidRPr="007B33D8">
        <w:rPr>
          <w:i/>
          <w:spacing w:val="-2"/>
          <w:sz w:val="24"/>
        </w:rPr>
        <w:t>ower-level heading</w:t>
      </w:r>
      <w:r>
        <w:rPr>
          <w:i/>
          <w:spacing w:val="-2"/>
          <w:sz w:val="24"/>
        </w:rPr>
        <w:t>s</w:t>
      </w:r>
    </w:p>
    <w:p w14:paraId="0AC26A99" w14:textId="77777777" w:rsidR="00EE210B" w:rsidRDefault="00EE210B">
      <w:pPr>
        <w:pStyle w:val="BodyText"/>
        <w:spacing w:before="4"/>
        <w:rPr>
          <w:i/>
        </w:rPr>
      </w:pPr>
    </w:p>
    <w:p w14:paraId="0AC26A9A" w14:textId="77777777" w:rsidR="00EE210B" w:rsidRDefault="006549A2">
      <w:pPr>
        <w:pStyle w:val="BodyText"/>
        <w:spacing w:before="1"/>
        <w:ind w:left="120"/>
      </w:pPr>
      <w:r>
        <w:t>Optional</w:t>
      </w:r>
      <w:r>
        <w:rPr>
          <w:spacing w:val="-10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explanation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needed.</w:t>
      </w:r>
    </w:p>
    <w:p w14:paraId="0AC26A9B" w14:textId="77777777" w:rsidR="00EE210B" w:rsidRDefault="00EE210B">
      <w:pPr>
        <w:pStyle w:val="BodyText"/>
        <w:spacing w:before="137"/>
      </w:pPr>
    </w:p>
    <w:p w14:paraId="0AC26A9C" w14:textId="77777777" w:rsidR="00EE210B" w:rsidRDefault="006549A2">
      <w:pPr>
        <w:pStyle w:val="Heading1"/>
        <w:numPr>
          <w:ilvl w:val="0"/>
          <w:numId w:val="2"/>
        </w:numPr>
        <w:tabs>
          <w:tab w:val="left" w:pos="598"/>
        </w:tabs>
        <w:ind w:hanging="478"/>
      </w:pPr>
      <w:bookmarkStart w:id="4" w:name="Methodology"/>
      <w:bookmarkEnd w:id="4"/>
      <w:r>
        <w:rPr>
          <w:spacing w:val="-2"/>
        </w:rPr>
        <w:t>Methodology</w:t>
      </w:r>
    </w:p>
    <w:p w14:paraId="0AC26A9D" w14:textId="77777777" w:rsidR="00EE210B" w:rsidRDefault="006549A2">
      <w:pPr>
        <w:pStyle w:val="BodyText"/>
        <w:ind w:left="120"/>
      </w:pPr>
      <w:r>
        <w:t>Describe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8"/>
        </w:rPr>
        <w:t xml:space="preserve"> </w:t>
      </w:r>
      <w:r>
        <w:t>analytical</w:t>
      </w:r>
      <w:r>
        <w:rPr>
          <w:spacing w:val="-8"/>
        </w:rPr>
        <w:t xml:space="preserve"> </w:t>
      </w:r>
      <w:r>
        <w:t>methods,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rPr>
          <w:spacing w:val="-2"/>
        </w:rPr>
        <w:t>used.</w:t>
      </w:r>
    </w:p>
    <w:p w14:paraId="0AC26A9E" w14:textId="77777777" w:rsidR="00EE210B" w:rsidRDefault="00EE210B">
      <w:pPr>
        <w:sectPr w:rsidR="00EE210B">
          <w:footerReference w:type="default" r:id="rId10"/>
          <w:type w:val="continuous"/>
          <w:pgSz w:w="11910" w:h="16840"/>
          <w:pgMar w:top="1920" w:right="1340" w:bottom="1040" w:left="1320" w:header="0" w:footer="844" w:gutter="0"/>
          <w:pgNumType w:start="1"/>
          <w:cols w:space="720"/>
        </w:sectPr>
      </w:pPr>
    </w:p>
    <w:p w14:paraId="0AC26A9F" w14:textId="77777777" w:rsidR="00EE210B" w:rsidRDefault="006549A2">
      <w:pPr>
        <w:pStyle w:val="Heading1"/>
        <w:numPr>
          <w:ilvl w:val="0"/>
          <w:numId w:val="2"/>
        </w:numPr>
        <w:tabs>
          <w:tab w:val="left" w:pos="598"/>
        </w:tabs>
        <w:spacing w:before="88"/>
        <w:ind w:hanging="478"/>
      </w:pPr>
      <w:bookmarkStart w:id="5" w:name="Results"/>
      <w:bookmarkEnd w:id="5"/>
      <w:r>
        <w:rPr>
          <w:spacing w:val="-2"/>
        </w:rPr>
        <w:lastRenderedPageBreak/>
        <w:t>Results</w:t>
      </w:r>
    </w:p>
    <w:p w14:paraId="0AC26AA0" w14:textId="77777777" w:rsidR="00EE210B" w:rsidRDefault="006549A2">
      <w:pPr>
        <w:pStyle w:val="Heading2"/>
        <w:numPr>
          <w:ilvl w:val="1"/>
          <w:numId w:val="2"/>
        </w:numPr>
        <w:tabs>
          <w:tab w:val="left" w:pos="747"/>
        </w:tabs>
        <w:spacing w:before="306"/>
        <w:ind w:hanging="627"/>
      </w:pPr>
      <w:bookmarkStart w:id="6" w:name="Example_Table"/>
      <w:bookmarkEnd w:id="6"/>
      <w:r>
        <w:t>Example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0AC26AA1" w14:textId="77777777" w:rsidR="00EE210B" w:rsidRDefault="00EE210B">
      <w:pPr>
        <w:pStyle w:val="BodyText"/>
        <w:spacing w:before="51"/>
        <w:rPr>
          <w:b/>
          <w:sz w:val="22"/>
        </w:rPr>
      </w:pPr>
    </w:p>
    <w:p w14:paraId="0AC26AA2" w14:textId="77777777" w:rsidR="00EE210B" w:rsidRDefault="006549A2">
      <w:pPr>
        <w:ind w:left="20"/>
        <w:jc w:val="center"/>
      </w:pPr>
      <w:r>
        <w:t>Table</w:t>
      </w:r>
      <w:r>
        <w:rPr>
          <w:spacing w:val="-14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Descriptive</w:t>
      </w:r>
      <w:r>
        <w:rPr>
          <w:spacing w:val="-13"/>
        </w:rPr>
        <w:t xml:space="preserve"> </w:t>
      </w:r>
      <w:r>
        <w:rPr>
          <w:spacing w:val="-2"/>
        </w:rPr>
        <w:t>Statistics</w:t>
      </w:r>
    </w:p>
    <w:p w14:paraId="0AC26AA3" w14:textId="77777777" w:rsidR="00EE210B" w:rsidRDefault="00EE210B">
      <w:pPr>
        <w:pStyle w:val="BodyText"/>
        <w:spacing w:before="116" w:after="1"/>
        <w:rPr>
          <w:sz w:val="20"/>
        </w:rPr>
      </w:pPr>
    </w:p>
    <w:tbl>
      <w:tblPr>
        <w:tblW w:w="0" w:type="auto"/>
        <w:tblInd w:w="2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736"/>
        <w:gridCol w:w="1051"/>
        <w:gridCol w:w="457"/>
      </w:tblGrid>
      <w:tr w:rsidR="00EE210B" w14:paraId="0AC26AA8" w14:textId="77777777">
        <w:trPr>
          <w:trHeight w:val="326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0AC26AA4" w14:textId="77777777" w:rsidR="00EE210B" w:rsidRDefault="006549A2">
            <w:pPr>
              <w:pStyle w:val="TableParagraph"/>
              <w:ind w:left="119"/>
              <w:jc w:val="left"/>
            </w:pPr>
            <w:r>
              <w:rPr>
                <w:spacing w:val="-2"/>
              </w:rPr>
              <w:t>Variable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 w14:paraId="0AC26AA5" w14:textId="3ABC9CA4" w:rsidR="00EE210B" w:rsidRDefault="00FB1560">
            <w:pPr>
              <w:pStyle w:val="TableParagraph"/>
            </w:pPr>
            <w:r>
              <w:rPr>
                <w:spacing w:val="-4"/>
              </w:rPr>
              <w:t>X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14:paraId="0AC26AA6" w14:textId="45C45F73" w:rsidR="00EE210B" w:rsidRDefault="00FB1560">
            <w:pPr>
              <w:pStyle w:val="TableParagraph"/>
            </w:pPr>
            <w:r>
              <w:t>X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14:paraId="0AC26AA7" w14:textId="0FACA9A0" w:rsidR="00EE210B" w:rsidRDefault="00FB1560">
            <w:pPr>
              <w:pStyle w:val="TableParagraph"/>
            </w:pPr>
            <w:r>
              <w:rPr>
                <w:spacing w:val="-10"/>
              </w:rPr>
              <w:t>X</w:t>
            </w:r>
          </w:p>
        </w:tc>
      </w:tr>
      <w:tr w:rsidR="00EE210B" w14:paraId="0AC26AAD" w14:textId="77777777">
        <w:trPr>
          <w:trHeight w:val="323"/>
        </w:trPr>
        <w:tc>
          <w:tcPr>
            <w:tcW w:w="1391" w:type="dxa"/>
            <w:tcBorders>
              <w:top w:val="single" w:sz="4" w:space="0" w:color="000000"/>
            </w:tcBorders>
          </w:tcPr>
          <w:p w14:paraId="0AC26AA9" w14:textId="66997DC5" w:rsidR="00EE210B" w:rsidRDefault="00FB1560">
            <w:pPr>
              <w:pStyle w:val="TableParagraph"/>
              <w:ind w:left="119"/>
              <w:jc w:val="left"/>
            </w:pPr>
            <w:r>
              <w:t>Variable 1</w:t>
            </w:r>
          </w:p>
        </w:tc>
        <w:tc>
          <w:tcPr>
            <w:tcW w:w="736" w:type="dxa"/>
            <w:tcBorders>
              <w:top w:val="single" w:sz="4" w:space="0" w:color="000000"/>
            </w:tcBorders>
          </w:tcPr>
          <w:p w14:paraId="0AC26AAA" w14:textId="77777777" w:rsidR="00EE210B" w:rsidRDefault="006549A2">
            <w:pPr>
              <w:pStyle w:val="TableParagraph"/>
            </w:pPr>
            <w:r>
              <w:rPr>
                <w:spacing w:val="-5"/>
              </w:rPr>
              <w:t>3.2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0AC26AAB" w14:textId="77777777" w:rsidR="00EE210B" w:rsidRDefault="006549A2">
            <w:pPr>
              <w:pStyle w:val="TableParagraph"/>
            </w:pPr>
            <w:r>
              <w:rPr>
                <w:spacing w:val="-5"/>
              </w:rPr>
              <w:t>1.1</w:t>
            </w:r>
          </w:p>
        </w:tc>
        <w:tc>
          <w:tcPr>
            <w:tcW w:w="457" w:type="dxa"/>
            <w:tcBorders>
              <w:top w:val="single" w:sz="4" w:space="0" w:color="000000"/>
            </w:tcBorders>
          </w:tcPr>
          <w:p w14:paraId="0AC26AAC" w14:textId="77777777" w:rsidR="00EE210B" w:rsidRDefault="006549A2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</w:tr>
      <w:tr w:rsidR="00EE210B" w14:paraId="0AC26AB2" w14:textId="77777777">
        <w:trPr>
          <w:trHeight w:val="332"/>
        </w:trPr>
        <w:tc>
          <w:tcPr>
            <w:tcW w:w="1391" w:type="dxa"/>
            <w:tcBorders>
              <w:bottom w:val="single" w:sz="4" w:space="0" w:color="000000"/>
            </w:tcBorders>
          </w:tcPr>
          <w:p w14:paraId="0AC26AAE" w14:textId="7F67E17B" w:rsidR="00EE210B" w:rsidRDefault="00FB1560">
            <w:pPr>
              <w:pStyle w:val="TableParagraph"/>
              <w:spacing w:before="29"/>
              <w:ind w:left="119"/>
              <w:jc w:val="left"/>
            </w:pPr>
            <w:r>
              <w:rPr>
                <w:spacing w:val="-2"/>
              </w:rPr>
              <w:t>Variable 2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 w14:paraId="0AC26AAF" w14:textId="77777777" w:rsidR="00EE210B" w:rsidRDefault="006549A2">
            <w:pPr>
              <w:pStyle w:val="TableParagraph"/>
              <w:spacing w:before="29"/>
            </w:pPr>
            <w:r>
              <w:rPr>
                <w:spacing w:val="-5"/>
              </w:rPr>
              <w:t>2.1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0AC26AB0" w14:textId="77777777" w:rsidR="00EE210B" w:rsidRDefault="006549A2">
            <w:pPr>
              <w:pStyle w:val="TableParagraph"/>
              <w:spacing w:before="29"/>
            </w:pPr>
            <w:r>
              <w:rPr>
                <w:spacing w:val="-5"/>
              </w:rPr>
              <w:t>0.7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14:paraId="0AC26AB1" w14:textId="77777777" w:rsidR="00EE210B" w:rsidRDefault="006549A2">
            <w:pPr>
              <w:pStyle w:val="TableParagraph"/>
              <w:spacing w:before="29"/>
            </w:pPr>
            <w:r>
              <w:rPr>
                <w:spacing w:val="-5"/>
              </w:rPr>
              <w:t>20</w:t>
            </w:r>
          </w:p>
        </w:tc>
      </w:tr>
    </w:tbl>
    <w:p w14:paraId="0AC26AB3" w14:textId="77777777" w:rsidR="00EE210B" w:rsidRPr="00280984" w:rsidRDefault="006549A2">
      <w:pPr>
        <w:spacing w:before="108"/>
        <w:ind w:left="20"/>
        <w:jc w:val="center"/>
        <w:rPr>
          <w:sz w:val="20"/>
          <w:szCs w:val="20"/>
        </w:rPr>
      </w:pPr>
      <w:r w:rsidRPr="00280984">
        <w:rPr>
          <w:i/>
          <w:sz w:val="20"/>
          <w:szCs w:val="20"/>
        </w:rPr>
        <w:t>Source:</w:t>
      </w:r>
      <w:r w:rsidRPr="00280984">
        <w:rPr>
          <w:i/>
          <w:spacing w:val="-11"/>
          <w:sz w:val="20"/>
          <w:szCs w:val="20"/>
        </w:rPr>
        <w:t xml:space="preserve"> </w:t>
      </w:r>
      <w:r w:rsidRPr="00280984">
        <w:rPr>
          <w:sz w:val="20"/>
          <w:szCs w:val="20"/>
        </w:rPr>
        <w:t>Author’s</w:t>
      </w:r>
      <w:r w:rsidRPr="00280984">
        <w:rPr>
          <w:spacing w:val="-14"/>
          <w:sz w:val="20"/>
          <w:szCs w:val="20"/>
        </w:rPr>
        <w:t xml:space="preserve"> </w:t>
      </w:r>
      <w:r w:rsidRPr="00280984">
        <w:rPr>
          <w:spacing w:val="-2"/>
          <w:sz w:val="20"/>
          <w:szCs w:val="20"/>
        </w:rPr>
        <w:t>calculation.</w:t>
      </w:r>
    </w:p>
    <w:p w14:paraId="0AC26AB4" w14:textId="77777777" w:rsidR="00EE210B" w:rsidRDefault="00EE210B">
      <w:pPr>
        <w:pStyle w:val="BodyText"/>
        <w:spacing w:before="0"/>
        <w:rPr>
          <w:sz w:val="28"/>
        </w:rPr>
      </w:pPr>
    </w:p>
    <w:p w14:paraId="0AC26AB5" w14:textId="77777777" w:rsidR="00EE210B" w:rsidRDefault="00EE210B">
      <w:pPr>
        <w:pStyle w:val="BodyText"/>
        <w:spacing w:before="89"/>
        <w:rPr>
          <w:sz w:val="28"/>
        </w:rPr>
      </w:pPr>
    </w:p>
    <w:p w14:paraId="0AC26AB6" w14:textId="77777777" w:rsidR="00EE210B" w:rsidRDefault="006549A2">
      <w:pPr>
        <w:pStyle w:val="Heading2"/>
        <w:numPr>
          <w:ilvl w:val="1"/>
          <w:numId w:val="2"/>
        </w:numPr>
        <w:tabs>
          <w:tab w:val="left" w:pos="747"/>
        </w:tabs>
      </w:pPr>
      <w:bookmarkStart w:id="7" w:name="Example_Figure"/>
      <w:bookmarkEnd w:id="7"/>
      <w:r>
        <w:t>Example</w:t>
      </w:r>
      <w:r>
        <w:rPr>
          <w:spacing w:val="-12"/>
        </w:rPr>
        <w:t xml:space="preserve"> </w:t>
      </w:r>
      <w:r>
        <w:rPr>
          <w:spacing w:val="-2"/>
        </w:rPr>
        <w:t>Figure</w:t>
      </w:r>
    </w:p>
    <w:p w14:paraId="0AC26AB7" w14:textId="77777777" w:rsidR="00EE210B" w:rsidRDefault="00EE210B">
      <w:pPr>
        <w:pStyle w:val="BodyText"/>
        <w:spacing w:before="51"/>
        <w:rPr>
          <w:b/>
          <w:sz w:val="22"/>
        </w:rPr>
      </w:pPr>
    </w:p>
    <w:p w14:paraId="0AC26AB8" w14:textId="561D22E1" w:rsidR="00EE210B" w:rsidRDefault="006549A2">
      <w:pPr>
        <w:ind w:left="20"/>
        <w:jc w:val="center"/>
      </w:pPr>
      <w:r>
        <w:t>Figure</w:t>
      </w:r>
      <w:r>
        <w:rPr>
          <w:spacing w:val="-9"/>
        </w:rPr>
        <w:t xml:space="preserve"> </w:t>
      </w:r>
      <w:r>
        <w:t>1:</w:t>
      </w:r>
      <w:r>
        <w:rPr>
          <w:spacing w:val="3"/>
        </w:rPr>
        <w:t xml:space="preserve"> </w:t>
      </w:r>
      <w:r>
        <w:t>Trends</w:t>
      </w:r>
      <w:r>
        <w:rPr>
          <w:spacing w:val="-8"/>
        </w:rPr>
        <w:t xml:space="preserve"> </w:t>
      </w:r>
      <w:r>
        <w:rPr>
          <w:spacing w:val="-2"/>
        </w:rPr>
        <w:t>(2010–2020)</w:t>
      </w:r>
    </w:p>
    <w:p w14:paraId="0AC26AB9" w14:textId="77777777" w:rsidR="00EE210B" w:rsidRDefault="006549A2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C26AC6" wp14:editId="0AC26AC7">
                <wp:simplePos x="0" y="0"/>
                <wp:positionH relativeFrom="page">
                  <wp:posOffset>2002815</wp:posOffset>
                </wp:positionH>
                <wp:positionV relativeFrom="paragraph">
                  <wp:posOffset>220031</wp:posOffset>
                </wp:positionV>
                <wp:extent cx="3519804" cy="2057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9804" cy="205740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26ACB" w14:textId="77777777" w:rsidR="00EE210B" w:rsidRDefault="006549A2">
                            <w:pPr>
                              <w:spacing w:before="3"/>
                              <w:ind w:left="1452"/>
                            </w:pPr>
                            <w:r>
                              <w:t>Placeholder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figure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26AC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57.7pt;margin-top:17.35pt;width:277.1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" filled="f" strokeweight=".14039mm">
                <v:path arrowok="t"/>
                <v:textbox inset="0,0,0,0">
                  <w:txbxContent>
                    <w:p w14:paraId="0AC26ACB" w14:textId="77777777" w:rsidR="00EE210B" w:rsidRDefault="006549A2">
                      <w:pPr>
                        <w:spacing w:before="3"/>
                        <w:ind w:left="1452"/>
                      </w:pPr>
                      <w:r>
                        <w:t>Placeholder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figure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26ABA" w14:textId="77777777" w:rsidR="00EE210B" w:rsidRPr="00280984" w:rsidRDefault="006549A2">
      <w:pPr>
        <w:spacing w:before="117"/>
        <w:ind w:left="20"/>
        <w:jc w:val="center"/>
        <w:rPr>
          <w:sz w:val="20"/>
          <w:szCs w:val="20"/>
        </w:rPr>
      </w:pPr>
      <w:r w:rsidRPr="00280984">
        <w:rPr>
          <w:i/>
          <w:sz w:val="20"/>
          <w:szCs w:val="20"/>
        </w:rPr>
        <w:t>Source:</w:t>
      </w:r>
      <w:r w:rsidRPr="00280984">
        <w:rPr>
          <w:i/>
          <w:spacing w:val="-11"/>
          <w:sz w:val="20"/>
          <w:szCs w:val="20"/>
        </w:rPr>
        <w:t xml:space="preserve"> </w:t>
      </w:r>
      <w:r w:rsidRPr="00280984">
        <w:rPr>
          <w:sz w:val="20"/>
          <w:szCs w:val="20"/>
        </w:rPr>
        <w:t>Author’s</w:t>
      </w:r>
      <w:r w:rsidRPr="00280984">
        <w:rPr>
          <w:spacing w:val="-14"/>
          <w:sz w:val="20"/>
          <w:szCs w:val="20"/>
        </w:rPr>
        <w:t xml:space="preserve"> </w:t>
      </w:r>
      <w:r w:rsidRPr="00280984">
        <w:rPr>
          <w:spacing w:val="-2"/>
          <w:sz w:val="20"/>
          <w:szCs w:val="20"/>
        </w:rPr>
        <w:t>illustration.</w:t>
      </w:r>
    </w:p>
    <w:p w14:paraId="0AC26ABB" w14:textId="77777777" w:rsidR="00EE210B" w:rsidRDefault="00EE210B">
      <w:pPr>
        <w:pStyle w:val="BodyText"/>
        <w:spacing w:before="0"/>
        <w:rPr>
          <w:sz w:val="22"/>
        </w:rPr>
      </w:pPr>
    </w:p>
    <w:p w14:paraId="0AC26ABC" w14:textId="77777777" w:rsidR="00EE210B" w:rsidRDefault="00EE210B">
      <w:pPr>
        <w:pStyle w:val="BodyText"/>
        <w:spacing w:before="238"/>
        <w:rPr>
          <w:sz w:val="22"/>
        </w:rPr>
      </w:pPr>
    </w:p>
    <w:p w14:paraId="0AC26ABD" w14:textId="77777777" w:rsidR="00EE210B" w:rsidRDefault="006549A2">
      <w:pPr>
        <w:pStyle w:val="Heading1"/>
        <w:numPr>
          <w:ilvl w:val="0"/>
          <w:numId w:val="2"/>
        </w:numPr>
        <w:tabs>
          <w:tab w:val="left" w:pos="598"/>
        </w:tabs>
        <w:ind w:hanging="478"/>
      </w:pPr>
      <w:bookmarkStart w:id="8" w:name="Discussion"/>
      <w:bookmarkEnd w:id="8"/>
      <w:r>
        <w:rPr>
          <w:spacing w:val="-2"/>
        </w:rPr>
        <w:t>Discussion</w:t>
      </w:r>
    </w:p>
    <w:p w14:paraId="0AC26ABE" w14:textId="77777777" w:rsidR="00EE210B" w:rsidRDefault="006549A2">
      <w:pPr>
        <w:pStyle w:val="BodyText"/>
        <w:ind w:left="120"/>
      </w:pPr>
      <w:r>
        <w:t>Interpret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rPr>
          <w:spacing w:val="-2"/>
        </w:rPr>
        <w:t>literature.</w:t>
      </w:r>
    </w:p>
    <w:p w14:paraId="0AC26ABF" w14:textId="77777777" w:rsidR="00EE210B" w:rsidRDefault="00EE210B">
      <w:pPr>
        <w:pStyle w:val="BodyText"/>
        <w:spacing w:before="137"/>
      </w:pPr>
    </w:p>
    <w:p w14:paraId="0AC26AC0" w14:textId="77777777" w:rsidR="00EE210B" w:rsidRDefault="006549A2">
      <w:pPr>
        <w:pStyle w:val="Heading1"/>
        <w:numPr>
          <w:ilvl w:val="0"/>
          <w:numId w:val="2"/>
        </w:numPr>
        <w:tabs>
          <w:tab w:val="left" w:pos="598"/>
        </w:tabs>
        <w:ind w:hanging="478"/>
      </w:pPr>
      <w:bookmarkStart w:id="9" w:name="Conclusion"/>
      <w:bookmarkEnd w:id="9"/>
      <w:r>
        <w:rPr>
          <w:spacing w:val="-2"/>
        </w:rPr>
        <w:t>Conclusion</w:t>
      </w:r>
    </w:p>
    <w:p w14:paraId="0AC26AC1" w14:textId="3EA51758" w:rsidR="00EE210B" w:rsidRDefault="006549A2" w:rsidP="008D5359">
      <w:pPr>
        <w:pStyle w:val="BodyText"/>
        <w:spacing w:line="295" w:lineRule="auto"/>
        <w:ind w:left="120"/>
        <w:jc w:val="both"/>
      </w:pPr>
      <w:r>
        <w:t>Summarize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paper. Include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 w:rsidR="008D5359">
        <w:t>implications</w:t>
      </w:r>
      <w:r>
        <w:t xml:space="preserve"> if relevant.</w:t>
      </w:r>
    </w:p>
    <w:p w14:paraId="0AC26AC2" w14:textId="77777777" w:rsidR="00EE210B" w:rsidRDefault="00EE210B">
      <w:pPr>
        <w:pStyle w:val="BodyText"/>
        <w:spacing w:before="73"/>
      </w:pPr>
    </w:p>
    <w:p w14:paraId="0AC26AC3" w14:textId="77777777" w:rsidR="00EE210B" w:rsidRDefault="006549A2">
      <w:pPr>
        <w:pStyle w:val="Heading1"/>
        <w:ind w:left="120" w:firstLine="0"/>
      </w:pPr>
      <w:r>
        <w:rPr>
          <w:spacing w:val="-2"/>
        </w:rPr>
        <w:t>References</w:t>
      </w:r>
    </w:p>
    <w:p w14:paraId="0AC26AC4" w14:textId="77777777" w:rsidR="00EE210B" w:rsidRDefault="006549A2">
      <w:pPr>
        <w:pStyle w:val="ListParagraph"/>
        <w:numPr>
          <w:ilvl w:val="0"/>
          <w:numId w:val="1"/>
        </w:numPr>
        <w:tabs>
          <w:tab w:val="left" w:pos="665"/>
        </w:tabs>
        <w:spacing w:before="261"/>
        <w:ind w:hanging="288"/>
        <w:rPr>
          <w:sz w:val="24"/>
        </w:rPr>
      </w:pPr>
      <w:r>
        <w:rPr>
          <w:sz w:val="24"/>
        </w:rPr>
        <w:t>Smith,</w:t>
      </w:r>
      <w:r>
        <w:rPr>
          <w:spacing w:val="-7"/>
          <w:sz w:val="24"/>
        </w:rPr>
        <w:t xml:space="preserve"> </w:t>
      </w:r>
      <w:r>
        <w:rPr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z w:val="24"/>
        </w:rPr>
        <w:t>(2020).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Example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paper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Examples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1(1),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1–10.</w:t>
      </w:r>
    </w:p>
    <w:p w14:paraId="0AC26AC5" w14:textId="77777777" w:rsidR="00EE210B" w:rsidRDefault="006549A2">
      <w:pPr>
        <w:pStyle w:val="ListParagraph"/>
        <w:numPr>
          <w:ilvl w:val="0"/>
          <w:numId w:val="1"/>
        </w:numPr>
        <w:tabs>
          <w:tab w:val="left" w:pos="665"/>
        </w:tabs>
        <w:spacing w:before="198"/>
        <w:ind w:hanging="288"/>
        <w:rPr>
          <w:sz w:val="24"/>
        </w:rPr>
      </w:pPr>
      <w:r>
        <w:rPr>
          <w:sz w:val="24"/>
        </w:rPr>
        <w:t>Johnson,</w:t>
      </w:r>
      <w:r>
        <w:rPr>
          <w:spacing w:val="-8"/>
          <w:sz w:val="24"/>
        </w:rPr>
        <w:t xml:space="preserve"> </w:t>
      </w:r>
      <w:r>
        <w:rPr>
          <w:sz w:val="24"/>
        </w:rPr>
        <w:t>M.,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Lee,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(2019).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study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5(2),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25–33.</w:t>
      </w:r>
    </w:p>
    <w:sectPr w:rsidR="00EE210B">
      <w:pgSz w:w="11910" w:h="16840"/>
      <w:pgMar w:top="1340" w:right="1340" w:bottom="1040" w:left="132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E867" w14:textId="77777777" w:rsidR="001C6B13" w:rsidRDefault="001C6B13">
      <w:r>
        <w:separator/>
      </w:r>
    </w:p>
  </w:endnote>
  <w:endnote w:type="continuationSeparator" w:id="0">
    <w:p w14:paraId="78894081" w14:textId="77777777" w:rsidR="001C6B13" w:rsidRDefault="001C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6AC8" w14:textId="77777777" w:rsidR="00EE210B" w:rsidRDefault="006549A2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AC26AC9" wp14:editId="0AC26ACA">
              <wp:simplePos x="0" y="0"/>
              <wp:positionH relativeFrom="page">
                <wp:posOffset>3707269</wp:posOffset>
              </wp:positionH>
              <wp:positionV relativeFrom="page">
                <wp:posOffset>10016464</wp:posOffset>
              </wp:positionV>
              <wp:extent cx="158750" cy="1924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26ACC" w14:textId="77777777" w:rsidR="00EE210B" w:rsidRDefault="006549A2">
                          <w:pPr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26A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788.7pt;width:12.5pt;height:15.1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nQkQEAABo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" filled="f" stroked="f">
              <v:textbox inset="0,0,0,0">
                <w:txbxContent>
                  <w:p w14:paraId="0AC26ACC" w14:textId="77777777" w:rsidR="00EE210B" w:rsidRDefault="006549A2">
                    <w:pPr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259D" w14:textId="77777777" w:rsidR="001C6B13" w:rsidRDefault="001C6B13">
      <w:r>
        <w:separator/>
      </w:r>
    </w:p>
  </w:footnote>
  <w:footnote w:type="continuationSeparator" w:id="0">
    <w:p w14:paraId="6D01C0EE" w14:textId="77777777" w:rsidR="001C6B13" w:rsidRDefault="001C6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5D8"/>
    <w:multiLevelType w:val="multilevel"/>
    <w:tmpl w:val="B0B0ECC6"/>
    <w:lvl w:ilvl="0">
      <w:start w:val="1"/>
      <w:numFmt w:val="decimal"/>
      <w:lvlText w:val="%1"/>
      <w:lvlJc w:val="left"/>
      <w:pPr>
        <w:ind w:left="598" w:hanging="4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7" w:hanging="6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7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0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41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2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2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3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4" w:hanging="718"/>
      </w:pPr>
      <w:rPr>
        <w:rFonts w:hint="default"/>
        <w:lang w:val="en-US" w:eastAsia="en-US" w:bidi="ar-SA"/>
      </w:rPr>
    </w:lvl>
  </w:abstractNum>
  <w:abstractNum w:abstractNumId="1" w15:restartNumberingAfterBreak="0">
    <w:nsid w:val="5F7C5F98"/>
    <w:multiLevelType w:val="hybridMultilevel"/>
    <w:tmpl w:val="2DE2BEEE"/>
    <w:lvl w:ilvl="0" w:tplc="3E3E1A12">
      <w:start w:val="1"/>
      <w:numFmt w:val="decimal"/>
      <w:lvlText w:val="%1."/>
      <w:lvlJc w:val="left"/>
      <w:pPr>
        <w:ind w:left="66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A5CE1F0">
      <w:numFmt w:val="bullet"/>
      <w:lvlText w:val="•"/>
      <w:lvlJc w:val="left"/>
      <w:pPr>
        <w:ind w:left="1518" w:hanging="289"/>
      </w:pPr>
      <w:rPr>
        <w:rFonts w:hint="default"/>
        <w:lang w:val="en-US" w:eastAsia="en-US" w:bidi="ar-SA"/>
      </w:rPr>
    </w:lvl>
    <w:lvl w:ilvl="2" w:tplc="531CB55E">
      <w:numFmt w:val="bullet"/>
      <w:lvlText w:val="•"/>
      <w:lvlJc w:val="left"/>
      <w:pPr>
        <w:ind w:left="2377" w:hanging="289"/>
      </w:pPr>
      <w:rPr>
        <w:rFonts w:hint="default"/>
        <w:lang w:val="en-US" w:eastAsia="en-US" w:bidi="ar-SA"/>
      </w:rPr>
    </w:lvl>
    <w:lvl w:ilvl="3" w:tplc="7C9E21B4">
      <w:numFmt w:val="bullet"/>
      <w:lvlText w:val="•"/>
      <w:lvlJc w:val="left"/>
      <w:pPr>
        <w:ind w:left="3235" w:hanging="289"/>
      </w:pPr>
      <w:rPr>
        <w:rFonts w:hint="default"/>
        <w:lang w:val="en-US" w:eastAsia="en-US" w:bidi="ar-SA"/>
      </w:rPr>
    </w:lvl>
    <w:lvl w:ilvl="4" w:tplc="5652F1BE">
      <w:numFmt w:val="bullet"/>
      <w:lvlText w:val="•"/>
      <w:lvlJc w:val="left"/>
      <w:pPr>
        <w:ind w:left="4094" w:hanging="289"/>
      </w:pPr>
      <w:rPr>
        <w:rFonts w:hint="default"/>
        <w:lang w:val="en-US" w:eastAsia="en-US" w:bidi="ar-SA"/>
      </w:rPr>
    </w:lvl>
    <w:lvl w:ilvl="5" w:tplc="A31CE1A4">
      <w:numFmt w:val="bullet"/>
      <w:lvlText w:val="•"/>
      <w:lvlJc w:val="left"/>
      <w:pPr>
        <w:ind w:left="4952" w:hanging="289"/>
      </w:pPr>
      <w:rPr>
        <w:rFonts w:hint="default"/>
        <w:lang w:val="en-US" w:eastAsia="en-US" w:bidi="ar-SA"/>
      </w:rPr>
    </w:lvl>
    <w:lvl w:ilvl="6" w:tplc="073036F4">
      <w:numFmt w:val="bullet"/>
      <w:lvlText w:val="•"/>
      <w:lvlJc w:val="left"/>
      <w:pPr>
        <w:ind w:left="5811" w:hanging="289"/>
      </w:pPr>
      <w:rPr>
        <w:rFonts w:hint="default"/>
        <w:lang w:val="en-US" w:eastAsia="en-US" w:bidi="ar-SA"/>
      </w:rPr>
    </w:lvl>
    <w:lvl w:ilvl="7" w:tplc="7BF25332">
      <w:numFmt w:val="bullet"/>
      <w:lvlText w:val="•"/>
      <w:lvlJc w:val="left"/>
      <w:pPr>
        <w:ind w:left="6669" w:hanging="289"/>
      </w:pPr>
      <w:rPr>
        <w:rFonts w:hint="default"/>
        <w:lang w:val="en-US" w:eastAsia="en-US" w:bidi="ar-SA"/>
      </w:rPr>
    </w:lvl>
    <w:lvl w:ilvl="8" w:tplc="2E561032">
      <w:numFmt w:val="bullet"/>
      <w:lvlText w:val="•"/>
      <w:lvlJc w:val="left"/>
      <w:pPr>
        <w:ind w:left="7528" w:hanging="289"/>
      </w:pPr>
      <w:rPr>
        <w:rFonts w:hint="default"/>
        <w:lang w:val="en-US" w:eastAsia="en-US" w:bidi="ar-SA"/>
      </w:rPr>
    </w:lvl>
  </w:abstractNum>
  <w:num w:numId="1" w16cid:durableId="2101750137">
    <w:abstractNumId w:val="1"/>
  </w:num>
  <w:num w:numId="2" w16cid:durableId="17029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10B"/>
    <w:rsid w:val="00072E3D"/>
    <w:rsid w:val="00151528"/>
    <w:rsid w:val="001C6B13"/>
    <w:rsid w:val="00280984"/>
    <w:rsid w:val="002A527B"/>
    <w:rsid w:val="00324483"/>
    <w:rsid w:val="00360A32"/>
    <w:rsid w:val="005661B6"/>
    <w:rsid w:val="006549A2"/>
    <w:rsid w:val="00774DE5"/>
    <w:rsid w:val="007B33D8"/>
    <w:rsid w:val="00861311"/>
    <w:rsid w:val="008D5359"/>
    <w:rsid w:val="008D79E9"/>
    <w:rsid w:val="008F7856"/>
    <w:rsid w:val="009334C0"/>
    <w:rsid w:val="00A50062"/>
    <w:rsid w:val="00AA3108"/>
    <w:rsid w:val="00C06B76"/>
    <w:rsid w:val="00CA4002"/>
    <w:rsid w:val="00E30920"/>
    <w:rsid w:val="00EE210B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26A85"/>
  <w15:docId w15:val="{1D7ADBB4-8A4B-4726-AD79-749482EE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8" w:hanging="47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47" w:hanging="62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5"/>
      <w:ind w:left="2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98" w:hanging="478"/>
    </w:pPr>
  </w:style>
  <w:style w:type="paragraph" w:customStyle="1" w:styleId="TableParagraph">
    <w:name w:val="Table Paragraph"/>
    <w:basedOn w:val="Normal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author@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ond.author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E910-5F1A-49B8-A5C1-A373B5C2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1437</Characters>
  <Application>Microsoft Office Word</Application>
  <DocSecurity>0</DocSecurity>
  <Lines>71</Lines>
  <Paragraphs>52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Vladana Ritan</cp:lastModifiedBy>
  <cp:revision>31</cp:revision>
  <dcterms:created xsi:type="dcterms:W3CDTF">2025-04-09T11:04:00Z</dcterms:created>
  <dcterms:modified xsi:type="dcterms:W3CDTF">2025-04-10T06:48:00Z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2025-04-09T00:00:00Z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  <property fmtid="{D5CDD505-2E9C-101B-9397-08002B2CF9AE}" pid="7" name="GrammarlyDocumentId">
    <vt:lpwstr>80e4364fda6e64596c5fe175a0b7120ed40af5c7d125e2a9f1946df4ff145fd7</vt:lpwstr>
  </property>
</Properties>
</file>